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A9D" w:rsidRDefault="00FF4A9D">
      <w:pPr>
        <w:rPr>
          <w:sz w:val="24"/>
          <w:szCs w:val="24"/>
        </w:rPr>
      </w:pPr>
      <w:r w:rsidRPr="002C297B">
        <w:rPr>
          <w:b/>
          <w:sz w:val="24"/>
          <w:szCs w:val="24"/>
        </w:rPr>
        <w:t>Opzet Basic Life Support instructeurs</w:t>
      </w:r>
      <w:r>
        <w:rPr>
          <w:sz w:val="24"/>
          <w:szCs w:val="24"/>
        </w:rPr>
        <w:t>,</w:t>
      </w:r>
    </w:p>
    <w:p w:rsidR="00FF4A9D" w:rsidRDefault="00FF4A9D">
      <w:pPr>
        <w:rPr>
          <w:sz w:val="24"/>
          <w:szCs w:val="24"/>
        </w:rPr>
      </w:pPr>
      <w:r>
        <w:rPr>
          <w:sz w:val="24"/>
          <w:szCs w:val="24"/>
        </w:rPr>
        <w:t xml:space="preserve">Als de theoriemodule met </w:t>
      </w:r>
      <w:r w:rsidRPr="00726598">
        <w:rPr>
          <w:sz w:val="24"/>
          <w:szCs w:val="24"/>
        </w:rPr>
        <w:t>positief</w:t>
      </w:r>
      <w:r>
        <w:rPr>
          <w:sz w:val="24"/>
          <w:szCs w:val="24"/>
        </w:rPr>
        <w:t xml:space="preserve"> resultaat is afgesloten volgt de vaardigheidstraining. De medewerkers moeten hun certificaat van de theorie aan de instructeurs kunnen tonen alvorens aan de vaardigheid te mogen deelnemen.</w:t>
      </w:r>
    </w:p>
    <w:p w:rsidR="00EA27E4" w:rsidRPr="00EA27E4" w:rsidRDefault="00EA27E4" w:rsidP="006E4B0C">
      <w:pPr>
        <w:spacing w:after="0" w:line="240" w:lineRule="auto"/>
        <w:rPr>
          <w:rFonts w:eastAsia="Times New Roman" w:cs="Times New Roman"/>
          <w:color w:val="000000"/>
          <w:sz w:val="24"/>
          <w:szCs w:val="24"/>
          <w:lang w:eastAsia="nl-NL"/>
        </w:rPr>
      </w:pPr>
      <w:r w:rsidRPr="00EA27E4">
        <w:rPr>
          <w:rFonts w:eastAsia="Times New Roman" w:cs="Times New Roman"/>
          <w:color w:val="000000"/>
          <w:sz w:val="24"/>
          <w:szCs w:val="24"/>
          <w:lang w:eastAsia="nl-NL"/>
        </w:rPr>
        <w:t>Vaardigheidstraining</w:t>
      </w:r>
      <w:r>
        <w:rPr>
          <w:rFonts w:eastAsia="Times New Roman" w:cs="Times New Roman"/>
          <w:color w:val="000000"/>
          <w:sz w:val="24"/>
          <w:szCs w:val="24"/>
          <w:lang w:eastAsia="nl-NL"/>
        </w:rPr>
        <w:t>:</w:t>
      </w:r>
    </w:p>
    <w:p w:rsidR="006E4B0C" w:rsidRPr="006E4B0C" w:rsidRDefault="00CA1726" w:rsidP="006E4B0C">
      <w:pPr>
        <w:spacing w:after="0" w:line="240" w:lineRule="auto"/>
        <w:rPr>
          <w:rFonts w:eastAsia="Times New Roman" w:cs="Times New Roman"/>
          <w:color w:val="000000"/>
          <w:sz w:val="24"/>
          <w:szCs w:val="24"/>
          <w:lang w:eastAsia="nl-NL"/>
        </w:rPr>
      </w:pPr>
      <w:r>
        <w:rPr>
          <w:rFonts w:eastAsia="Times New Roman" w:cs="Times New Roman"/>
          <w:color w:val="000000"/>
          <w:sz w:val="24"/>
          <w:szCs w:val="24"/>
          <w:lang w:eastAsia="nl-NL"/>
        </w:rPr>
        <w:t>totale trainingsduur = 2</w:t>
      </w:r>
      <w:r w:rsidR="006E4B0C" w:rsidRPr="006E4B0C">
        <w:rPr>
          <w:rFonts w:eastAsia="Times New Roman" w:cs="Times New Roman"/>
          <w:color w:val="000000"/>
          <w:sz w:val="24"/>
          <w:szCs w:val="24"/>
          <w:lang w:eastAsia="nl-NL"/>
        </w:rPr>
        <w:t xml:space="preserve"> uur</w:t>
      </w:r>
      <w:r w:rsidR="00BD3AA3">
        <w:rPr>
          <w:rFonts w:eastAsia="Times New Roman" w:cs="Times New Roman"/>
          <w:color w:val="000000"/>
          <w:sz w:val="24"/>
          <w:szCs w:val="24"/>
          <w:lang w:eastAsia="nl-NL"/>
        </w:rPr>
        <w:t xml:space="preserve"> </w:t>
      </w:r>
    </w:p>
    <w:p w:rsidR="006E4B0C" w:rsidRPr="006E4B0C" w:rsidRDefault="006E4B0C" w:rsidP="006E4B0C">
      <w:pPr>
        <w:spacing w:after="0" w:line="240" w:lineRule="auto"/>
        <w:rPr>
          <w:rFonts w:eastAsia="Times New Roman" w:cs="Times New Roman"/>
          <w:color w:val="000000"/>
          <w:sz w:val="24"/>
          <w:szCs w:val="24"/>
          <w:lang w:eastAsia="nl-NL"/>
        </w:rPr>
      </w:pPr>
    </w:p>
    <w:p w:rsidR="006E4B0C" w:rsidRPr="006E4B0C" w:rsidRDefault="00184319" w:rsidP="006E4B0C">
      <w:pPr>
        <w:numPr>
          <w:ilvl w:val="0"/>
          <w:numId w:val="2"/>
        </w:numPr>
        <w:spacing w:after="0" w:line="240" w:lineRule="auto"/>
        <w:rPr>
          <w:rFonts w:eastAsia="Times New Roman" w:cs="Times New Roman"/>
          <w:color w:val="000000"/>
          <w:sz w:val="24"/>
          <w:szCs w:val="24"/>
          <w:lang w:eastAsia="nl-NL"/>
        </w:rPr>
      </w:pPr>
      <w:r>
        <w:rPr>
          <w:rFonts w:eastAsia="Times New Roman" w:cs="Times New Roman"/>
          <w:color w:val="000000"/>
          <w:sz w:val="24"/>
          <w:szCs w:val="24"/>
          <w:lang w:eastAsia="nl-NL"/>
        </w:rPr>
        <w:t xml:space="preserve">introductie + evaluatie/vragen </w:t>
      </w:r>
      <w:r w:rsidR="006E4B0C" w:rsidRPr="006E4B0C">
        <w:rPr>
          <w:rFonts w:eastAsia="Times New Roman" w:cs="Times New Roman"/>
          <w:color w:val="000000"/>
          <w:sz w:val="24"/>
          <w:szCs w:val="24"/>
          <w:lang w:eastAsia="nl-NL"/>
        </w:rPr>
        <w:t>theoriemodule</w:t>
      </w:r>
    </w:p>
    <w:p w:rsidR="006E4B0C" w:rsidRPr="006E4B0C" w:rsidRDefault="006E4B0C" w:rsidP="006E4B0C">
      <w:pPr>
        <w:numPr>
          <w:ilvl w:val="0"/>
          <w:numId w:val="2"/>
        </w:numPr>
        <w:spacing w:after="0" w:line="240" w:lineRule="auto"/>
        <w:rPr>
          <w:rFonts w:eastAsia="Times New Roman" w:cs="Times New Roman"/>
          <w:color w:val="000000"/>
          <w:sz w:val="24"/>
          <w:szCs w:val="24"/>
          <w:lang w:eastAsia="nl-NL"/>
        </w:rPr>
      </w:pPr>
      <w:r w:rsidRPr="006E4B0C">
        <w:rPr>
          <w:rFonts w:eastAsia="Times New Roman" w:cs="Times New Roman"/>
          <w:color w:val="000000"/>
          <w:sz w:val="24"/>
          <w:szCs w:val="24"/>
          <w:lang w:eastAsia="nl-NL"/>
        </w:rPr>
        <w:t>deelvaardigheden demonstreren + extra toelichting</w:t>
      </w:r>
    </w:p>
    <w:p w:rsidR="006E4B0C" w:rsidRPr="006E4B0C" w:rsidRDefault="006E4B0C" w:rsidP="006E4B0C">
      <w:pPr>
        <w:numPr>
          <w:ilvl w:val="0"/>
          <w:numId w:val="2"/>
        </w:numPr>
        <w:spacing w:after="0" w:line="240" w:lineRule="auto"/>
        <w:rPr>
          <w:rFonts w:eastAsia="Times New Roman" w:cs="Times New Roman"/>
          <w:color w:val="000000"/>
          <w:sz w:val="24"/>
          <w:szCs w:val="24"/>
          <w:lang w:eastAsia="nl-NL"/>
        </w:rPr>
      </w:pPr>
      <w:r w:rsidRPr="006E4B0C">
        <w:rPr>
          <w:rFonts w:eastAsia="Times New Roman" w:cs="Times New Roman"/>
          <w:color w:val="000000"/>
          <w:sz w:val="24"/>
          <w:szCs w:val="24"/>
          <w:lang w:eastAsia="nl-NL"/>
        </w:rPr>
        <w:t>inoefenen deelvaardigheden door cursist</w:t>
      </w:r>
    </w:p>
    <w:p w:rsidR="006E4B0C" w:rsidRPr="006E4B0C" w:rsidRDefault="006E4B0C" w:rsidP="006E4B0C">
      <w:pPr>
        <w:numPr>
          <w:ilvl w:val="0"/>
          <w:numId w:val="2"/>
        </w:numPr>
        <w:spacing w:after="0" w:line="240" w:lineRule="auto"/>
        <w:rPr>
          <w:rFonts w:eastAsia="Times New Roman" w:cs="Times New Roman"/>
          <w:color w:val="000000"/>
          <w:sz w:val="24"/>
          <w:szCs w:val="24"/>
          <w:lang w:eastAsia="nl-NL"/>
        </w:rPr>
      </w:pPr>
      <w:r w:rsidRPr="006E4B0C">
        <w:rPr>
          <w:rFonts w:eastAsia="Times New Roman" w:cs="Times New Roman"/>
          <w:color w:val="000000"/>
          <w:sz w:val="24"/>
          <w:szCs w:val="24"/>
          <w:lang w:eastAsia="nl-NL"/>
        </w:rPr>
        <w:t>individuele beoordeling + evaluatie</w:t>
      </w:r>
    </w:p>
    <w:p w:rsidR="006E4B0C" w:rsidRPr="006E4B0C" w:rsidRDefault="006E4B0C" w:rsidP="006E4B0C">
      <w:pPr>
        <w:spacing w:after="0" w:line="240" w:lineRule="auto"/>
        <w:rPr>
          <w:rFonts w:eastAsia="Times New Roman" w:cs="Times New Roman"/>
          <w:color w:val="000000"/>
          <w:sz w:val="24"/>
          <w:szCs w:val="24"/>
          <w:lang w:eastAsia="nl-NL"/>
        </w:rPr>
      </w:pPr>
    </w:p>
    <w:p w:rsidR="00FF4A9D" w:rsidRDefault="00FF4A9D">
      <w:pPr>
        <w:rPr>
          <w:sz w:val="24"/>
          <w:szCs w:val="24"/>
        </w:rPr>
      </w:pPr>
      <w:r>
        <w:rPr>
          <w:sz w:val="24"/>
          <w:szCs w:val="24"/>
        </w:rPr>
        <w:t xml:space="preserve">De vaardigheidstraining zal beginnen met het beantwoorden van eventuele vragen of onduidelijkheden betreffende de theorie. </w:t>
      </w:r>
    </w:p>
    <w:p w:rsidR="00FF4A9D" w:rsidRDefault="00FF4A9D">
      <w:pPr>
        <w:rPr>
          <w:sz w:val="24"/>
          <w:szCs w:val="24"/>
        </w:rPr>
      </w:pPr>
      <w:r>
        <w:rPr>
          <w:sz w:val="24"/>
          <w:szCs w:val="24"/>
        </w:rPr>
        <w:t>In de module hebben de medewerke</w:t>
      </w:r>
      <w:r w:rsidR="00184319">
        <w:rPr>
          <w:sz w:val="24"/>
          <w:szCs w:val="24"/>
        </w:rPr>
        <w:t xml:space="preserve">rs de vaardigheidsfilmpjes </w:t>
      </w:r>
      <w:r>
        <w:rPr>
          <w:sz w:val="24"/>
          <w:szCs w:val="24"/>
        </w:rPr>
        <w:t>kunnen zien met het beoordelingsformulier, dus de verwachtingen horen duidelijk te zijn.</w:t>
      </w:r>
    </w:p>
    <w:p w:rsidR="002C297B" w:rsidRDefault="002C297B">
      <w:pPr>
        <w:rPr>
          <w:sz w:val="24"/>
          <w:szCs w:val="24"/>
        </w:rPr>
      </w:pPr>
      <w:r>
        <w:rPr>
          <w:sz w:val="24"/>
          <w:szCs w:val="24"/>
        </w:rPr>
        <w:t>Er zal nu tijd zijn om de vaardigheden te oefenen en eventueel bij te sturen waar nodig.</w:t>
      </w:r>
      <w:r w:rsidR="00726598">
        <w:rPr>
          <w:sz w:val="24"/>
          <w:szCs w:val="24"/>
        </w:rPr>
        <w:t xml:space="preserve"> </w:t>
      </w:r>
    </w:p>
    <w:p w:rsidR="002C297B" w:rsidRDefault="002C297B">
      <w:pPr>
        <w:rPr>
          <w:sz w:val="24"/>
          <w:szCs w:val="24"/>
        </w:rPr>
      </w:pPr>
      <w:r>
        <w:rPr>
          <w:sz w:val="24"/>
          <w:szCs w:val="24"/>
        </w:rPr>
        <w:t xml:space="preserve">In het </w:t>
      </w:r>
      <w:proofErr w:type="spellStart"/>
      <w:r>
        <w:rPr>
          <w:sz w:val="24"/>
          <w:szCs w:val="24"/>
        </w:rPr>
        <w:t>skillslab</w:t>
      </w:r>
      <w:proofErr w:type="spellEnd"/>
      <w:r>
        <w:rPr>
          <w:sz w:val="24"/>
          <w:szCs w:val="24"/>
        </w:rPr>
        <w:t xml:space="preserve"> is er de mogelijkheid om met drie reanimatiepoppen tegelijk te trainen. De laptop zal van drie poppen tegelijk de registratie laten zien. (registratie van de diepte van de massages, de snelheid van de massages en de hoeveelheid ingeblazen lucht).</w:t>
      </w:r>
    </w:p>
    <w:p w:rsidR="002C297B" w:rsidRDefault="002C297B">
      <w:pPr>
        <w:rPr>
          <w:sz w:val="24"/>
          <w:szCs w:val="24"/>
        </w:rPr>
      </w:pPr>
      <w:r>
        <w:rPr>
          <w:sz w:val="24"/>
          <w:szCs w:val="24"/>
        </w:rPr>
        <w:t>De vaardigheden die getoetst worden:</w:t>
      </w:r>
    </w:p>
    <w:p w:rsidR="002C297B" w:rsidRDefault="002C297B" w:rsidP="002C297B">
      <w:pPr>
        <w:pStyle w:val="Lijstalinea"/>
        <w:numPr>
          <w:ilvl w:val="0"/>
          <w:numId w:val="1"/>
        </w:numPr>
        <w:rPr>
          <w:sz w:val="24"/>
          <w:szCs w:val="24"/>
        </w:rPr>
      </w:pPr>
      <w:r>
        <w:rPr>
          <w:sz w:val="24"/>
          <w:szCs w:val="24"/>
        </w:rPr>
        <w:t>Veilige omgeving</w:t>
      </w:r>
    </w:p>
    <w:p w:rsidR="002C297B" w:rsidRDefault="002C297B" w:rsidP="002C297B">
      <w:pPr>
        <w:pStyle w:val="Lijstalinea"/>
        <w:numPr>
          <w:ilvl w:val="0"/>
          <w:numId w:val="1"/>
        </w:numPr>
        <w:rPr>
          <w:sz w:val="24"/>
          <w:szCs w:val="24"/>
        </w:rPr>
      </w:pPr>
      <w:r>
        <w:rPr>
          <w:sz w:val="24"/>
          <w:szCs w:val="24"/>
        </w:rPr>
        <w:t>Aanspreken</w:t>
      </w:r>
    </w:p>
    <w:p w:rsidR="002C297B" w:rsidRDefault="002C297B" w:rsidP="002C297B">
      <w:pPr>
        <w:pStyle w:val="Lijstalinea"/>
        <w:numPr>
          <w:ilvl w:val="0"/>
          <w:numId w:val="1"/>
        </w:numPr>
        <w:rPr>
          <w:sz w:val="24"/>
          <w:szCs w:val="24"/>
        </w:rPr>
      </w:pPr>
      <w:r>
        <w:rPr>
          <w:sz w:val="24"/>
          <w:szCs w:val="24"/>
        </w:rPr>
        <w:t>Hulp vragen</w:t>
      </w:r>
    </w:p>
    <w:p w:rsidR="002C297B" w:rsidRDefault="002C297B" w:rsidP="002C297B">
      <w:pPr>
        <w:pStyle w:val="Lijstalinea"/>
        <w:numPr>
          <w:ilvl w:val="0"/>
          <w:numId w:val="1"/>
        </w:numPr>
        <w:rPr>
          <w:sz w:val="24"/>
          <w:szCs w:val="24"/>
        </w:rPr>
      </w:pPr>
      <w:r>
        <w:rPr>
          <w:sz w:val="24"/>
          <w:szCs w:val="24"/>
        </w:rPr>
        <w:t xml:space="preserve">10 sec kijken / luisteren en voelen met de </w:t>
      </w:r>
      <w:proofErr w:type="spellStart"/>
      <w:r>
        <w:rPr>
          <w:sz w:val="24"/>
          <w:szCs w:val="24"/>
        </w:rPr>
        <w:t>chinlift</w:t>
      </w:r>
      <w:proofErr w:type="spellEnd"/>
      <w:r>
        <w:rPr>
          <w:sz w:val="24"/>
          <w:szCs w:val="24"/>
        </w:rPr>
        <w:t xml:space="preserve"> </w:t>
      </w:r>
      <w:r>
        <w:rPr>
          <w:i/>
          <w:sz w:val="24"/>
          <w:szCs w:val="24"/>
        </w:rPr>
        <w:t xml:space="preserve">of </w:t>
      </w:r>
      <w:proofErr w:type="spellStart"/>
      <w:r>
        <w:rPr>
          <w:sz w:val="24"/>
          <w:szCs w:val="24"/>
        </w:rPr>
        <w:t>jawthrust</w:t>
      </w:r>
      <w:proofErr w:type="spellEnd"/>
    </w:p>
    <w:p w:rsidR="002C297B" w:rsidRDefault="002C297B" w:rsidP="002C297B">
      <w:pPr>
        <w:pStyle w:val="Lijstalinea"/>
        <w:numPr>
          <w:ilvl w:val="0"/>
          <w:numId w:val="1"/>
        </w:numPr>
        <w:rPr>
          <w:sz w:val="24"/>
          <w:szCs w:val="24"/>
        </w:rPr>
      </w:pPr>
      <w:r>
        <w:rPr>
          <w:sz w:val="24"/>
          <w:szCs w:val="24"/>
        </w:rPr>
        <w:t>Alarmeren (binnen en buiten het ziekenhuis)</w:t>
      </w:r>
    </w:p>
    <w:p w:rsidR="002C297B" w:rsidRDefault="002C297B" w:rsidP="002C297B">
      <w:pPr>
        <w:pStyle w:val="Lijstalinea"/>
        <w:numPr>
          <w:ilvl w:val="0"/>
          <w:numId w:val="1"/>
        </w:numPr>
        <w:rPr>
          <w:sz w:val="24"/>
          <w:szCs w:val="24"/>
        </w:rPr>
      </w:pPr>
      <w:r>
        <w:rPr>
          <w:sz w:val="24"/>
          <w:szCs w:val="24"/>
        </w:rPr>
        <w:t>Hartmassage (diepte, frequentie)</w:t>
      </w:r>
    </w:p>
    <w:p w:rsidR="002C297B" w:rsidRDefault="002C297B" w:rsidP="002C297B">
      <w:pPr>
        <w:pStyle w:val="Lijstalinea"/>
        <w:numPr>
          <w:ilvl w:val="0"/>
          <w:numId w:val="1"/>
        </w:numPr>
        <w:rPr>
          <w:sz w:val="24"/>
          <w:szCs w:val="24"/>
        </w:rPr>
      </w:pPr>
      <w:r>
        <w:rPr>
          <w:sz w:val="24"/>
          <w:szCs w:val="24"/>
        </w:rPr>
        <w:t>Beademen mond op mond (hoeveelheid ingeblazen lucht)</w:t>
      </w:r>
    </w:p>
    <w:p w:rsidR="002C297B" w:rsidRDefault="002C297B" w:rsidP="002C297B">
      <w:pPr>
        <w:pStyle w:val="Lijstalinea"/>
        <w:rPr>
          <w:sz w:val="24"/>
          <w:szCs w:val="24"/>
        </w:rPr>
      </w:pPr>
      <w:r>
        <w:rPr>
          <w:sz w:val="24"/>
          <w:szCs w:val="24"/>
        </w:rPr>
        <w:t>Beademen pocketmasker</w:t>
      </w:r>
    </w:p>
    <w:p w:rsidR="002C297B" w:rsidRDefault="002C297B" w:rsidP="002C297B">
      <w:pPr>
        <w:pStyle w:val="Lijstalinea"/>
        <w:numPr>
          <w:ilvl w:val="0"/>
          <w:numId w:val="1"/>
        </w:numPr>
        <w:rPr>
          <w:sz w:val="24"/>
          <w:szCs w:val="24"/>
        </w:rPr>
      </w:pPr>
      <w:r>
        <w:rPr>
          <w:sz w:val="24"/>
          <w:szCs w:val="24"/>
        </w:rPr>
        <w:t>Aansluiten AED</w:t>
      </w:r>
    </w:p>
    <w:p w:rsidR="002C297B" w:rsidRDefault="002C297B" w:rsidP="002C297B">
      <w:pPr>
        <w:pStyle w:val="Lijstalinea"/>
        <w:numPr>
          <w:ilvl w:val="0"/>
          <w:numId w:val="1"/>
        </w:numPr>
        <w:rPr>
          <w:sz w:val="24"/>
          <w:szCs w:val="24"/>
        </w:rPr>
      </w:pPr>
      <w:r>
        <w:rPr>
          <w:sz w:val="24"/>
          <w:szCs w:val="24"/>
        </w:rPr>
        <w:t>Bedienen AED</w:t>
      </w:r>
    </w:p>
    <w:p w:rsidR="00E16B3E" w:rsidRDefault="00E16B3E" w:rsidP="00726598">
      <w:pPr>
        <w:rPr>
          <w:sz w:val="24"/>
          <w:szCs w:val="24"/>
        </w:rPr>
      </w:pPr>
    </w:p>
    <w:p w:rsidR="00726598" w:rsidRDefault="001A0B17" w:rsidP="00726598">
      <w:pPr>
        <w:rPr>
          <w:sz w:val="24"/>
          <w:szCs w:val="24"/>
        </w:rPr>
      </w:pPr>
      <w:r>
        <w:rPr>
          <w:sz w:val="24"/>
          <w:szCs w:val="24"/>
        </w:rPr>
        <w:lastRenderedPageBreak/>
        <w:t xml:space="preserve">Hiervoor is een </w:t>
      </w:r>
      <w:proofErr w:type="spellStart"/>
      <w:r>
        <w:rPr>
          <w:sz w:val="24"/>
          <w:szCs w:val="24"/>
        </w:rPr>
        <w:t>beoordelingsfomulier</w:t>
      </w:r>
      <w:proofErr w:type="spellEnd"/>
      <w:r>
        <w:rPr>
          <w:sz w:val="24"/>
          <w:szCs w:val="24"/>
        </w:rPr>
        <w:t xml:space="preserve"> gemaakt die in e-</w:t>
      </w:r>
      <w:proofErr w:type="spellStart"/>
      <w:r>
        <w:rPr>
          <w:sz w:val="24"/>
          <w:szCs w:val="24"/>
        </w:rPr>
        <w:t>learning</w:t>
      </w:r>
      <w:proofErr w:type="spellEnd"/>
      <w:r>
        <w:rPr>
          <w:sz w:val="24"/>
          <w:szCs w:val="24"/>
        </w:rPr>
        <w:t xml:space="preserve"> voor de instructeurs is klaargezet en gelijk kan worden ingevuld</w:t>
      </w:r>
      <w:r w:rsidR="00B14FDE">
        <w:rPr>
          <w:sz w:val="24"/>
          <w:szCs w:val="24"/>
        </w:rPr>
        <w:t xml:space="preserve">. De deelnemers ontvangen bij een </w:t>
      </w:r>
      <w:r>
        <w:rPr>
          <w:sz w:val="24"/>
          <w:szCs w:val="24"/>
        </w:rPr>
        <w:t>positief resultaat hun certificaat</w:t>
      </w:r>
      <w:r w:rsidR="00B14FDE">
        <w:rPr>
          <w:sz w:val="24"/>
          <w:szCs w:val="24"/>
        </w:rPr>
        <w:t>.</w:t>
      </w:r>
    </w:p>
    <w:p w:rsidR="00B14FDE" w:rsidRDefault="00B14FDE" w:rsidP="00726598">
      <w:pPr>
        <w:rPr>
          <w:sz w:val="24"/>
          <w:szCs w:val="24"/>
        </w:rPr>
      </w:pPr>
      <w:r>
        <w:rPr>
          <w:sz w:val="24"/>
          <w:szCs w:val="24"/>
        </w:rPr>
        <w:t>Het invullen van de beoordeling zal na het invullen door de instructeurs worden opgeslagen en meteen worden doorgestuurd.</w:t>
      </w:r>
    </w:p>
    <w:p w:rsidR="00CF405F" w:rsidRDefault="00CF405F" w:rsidP="00726598">
      <w:pPr>
        <w:rPr>
          <w:sz w:val="24"/>
          <w:szCs w:val="24"/>
        </w:rPr>
      </w:pPr>
      <w:r>
        <w:rPr>
          <w:sz w:val="24"/>
          <w:szCs w:val="24"/>
        </w:rPr>
        <w:t>Nadat alle medewerkers</w:t>
      </w:r>
      <w:r w:rsidR="00826DC4">
        <w:rPr>
          <w:sz w:val="24"/>
          <w:szCs w:val="24"/>
        </w:rPr>
        <w:t xml:space="preserve"> hun vaardigheden hebben laten toetsen kan de les geëvalueerd worden en worden afgesloten.</w:t>
      </w:r>
    </w:p>
    <w:p w:rsidR="00826DC4" w:rsidRDefault="00826DC4" w:rsidP="00726598">
      <w:pPr>
        <w:rPr>
          <w:sz w:val="24"/>
          <w:szCs w:val="24"/>
        </w:rPr>
      </w:pPr>
      <w:r>
        <w:rPr>
          <w:sz w:val="24"/>
          <w:szCs w:val="24"/>
        </w:rPr>
        <w:t>Voor het niet behalen van de vaardigheidstoets verwijs ik door naar het beleid vanuit de CRAZ.</w:t>
      </w:r>
    </w:p>
    <w:p w:rsidR="00F36DE2" w:rsidRDefault="00F36DE2" w:rsidP="00726598">
      <w:pPr>
        <w:rPr>
          <w:sz w:val="24"/>
          <w:szCs w:val="24"/>
        </w:rPr>
      </w:pPr>
    </w:p>
    <w:p w:rsidR="00F36DE2" w:rsidRPr="00F36DE2" w:rsidRDefault="00F36DE2" w:rsidP="00F36DE2">
      <w:pPr>
        <w:pStyle w:val="Lijstalinea"/>
        <w:rPr>
          <w:sz w:val="24"/>
          <w:szCs w:val="24"/>
        </w:rPr>
      </w:pPr>
      <w:bookmarkStart w:id="0" w:name="_GoBack"/>
      <w:bookmarkEnd w:id="0"/>
    </w:p>
    <w:p w:rsidR="002C297B" w:rsidRPr="002C297B" w:rsidRDefault="002C297B" w:rsidP="002C297B">
      <w:pPr>
        <w:pStyle w:val="Lijstalinea"/>
        <w:rPr>
          <w:sz w:val="24"/>
          <w:szCs w:val="24"/>
        </w:rPr>
      </w:pPr>
    </w:p>
    <w:p w:rsidR="002C297B" w:rsidRPr="00FF4A9D" w:rsidRDefault="002C297B">
      <w:pPr>
        <w:rPr>
          <w:sz w:val="24"/>
          <w:szCs w:val="24"/>
        </w:rPr>
      </w:pPr>
    </w:p>
    <w:sectPr w:rsidR="002C297B" w:rsidRPr="00FF4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A5051"/>
    <w:multiLevelType w:val="hybridMultilevel"/>
    <w:tmpl w:val="00284CE2"/>
    <w:lvl w:ilvl="0" w:tplc="1B42084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F223002"/>
    <w:multiLevelType w:val="hybridMultilevel"/>
    <w:tmpl w:val="99EC6B60"/>
    <w:lvl w:ilvl="0" w:tplc="7660E0AA">
      <w:start w:val="16"/>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9D"/>
    <w:rsid w:val="00184319"/>
    <w:rsid w:val="001A0B17"/>
    <w:rsid w:val="002C297B"/>
    <w:rsid w:val="002F7E0B"/>
    <w:rsid w:val="00653425"/>
    <w:rsid w:val="006E4B0C"/>
    <w:rsid w:val="00726598"/>
    <w:rsid w:val="00826DC4"/>
    <w:rsid w:val="00AF68B9"/>
    <w:rsid w:val="00B14FDE"/>
    <w:rsid w:val="00BD3AA3"/>
    <w:rsid w:val="00CA1726"/>
    <w:rsid w:val="00CF405F"/>
    <w:rsid w:val="00D96E78"/>
    <w:rsid w:val="00DF1E48"/>
    <w:rsid w:val="00E16B3E"/>
    <w:rsid w:val="00EA27E4"/>
    <w:rsid w:val="00F36DE2"/>
    <w:rsid w:val="00FF4A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29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2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2705">
      <w:bodyDiv w:val="1"/>
      <w:marLeft w:val="0"/>
      <w:marRight w:val="0"/>
      <w:marTop w:val="0"/>
      <w:marBottom w:val="0"/>
      <w:divBdr>
        <w:top w:val="none" w:sz="0" w:space="0" w:color="auto"/>
        <w:left w:val="none" w:sz="0" w:space="0" w:color="auto"/>
        <w:bottom w:val="none" w:sz="0" w:space="0" w:color="auto"/>
        <w:right w:val="none" w:sz="0" w:space="0" w:color="auto"/>
      </w:divBdr>
    </w:div>
    <w:div w:id="112180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302</Words>
  <Characters>1665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Amphia Ziekenhuis</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Damen, mw. P. (IC Verpleegkundige)</dc:creator>
  <cp:keywords/>
  <dc:description/>
  <cp:lastModifiedBy>Nooyens, F. (Projectleider)</cp:lastModifiedBy>
  <cp:revision>3</cp:revision>
  <dcterms:created xsi:type="dcterms:W3CDTF">2014-07-01T14:18:00Z</dcterms:created>
  <dcterms:modified xsi:type="dcterms:W3CDTF">2014-07-01T14:21:00Z</dcterms:modified>
</cp:coreProperties>
</file>